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0D37" w14:textId="7EA28A1A" w:rsidR="00C10C2F" w:rsidRPr="00B16C23" w:rsidRDefault="00000000" w:rsidP="00E031EC">
      <w:pPr>
        <w:spacing w:before="120" w:line="264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Cs/>
          <w:i/>
          <w:sz w:val="22"/>
          <w:szCs w:val="22"/>
          <w:lang w:val="pl-PL"/>
        </w:rPr>
        <w:t>Nr Sprawy: CWR 263.</w:t>
      </w:r>
      <w:r w:rsidR="00AB79AF">
        <w:rPr>
          <w:rFonts w:ascii="Arial" w:hAnsi="Arial" w:cs="Arial"/>
          <w:bCs/>
          <w:i/>
          <w:sz w:val="22"/>
          <w:szCs w:val="22"/>
          <w:lang w:val="pl-PL"/>
        </w:rPr>
        <w:t>5</w:t>
      </w:r>
      <w:r>
        <w:rPr>
          <w:rFonts w:ascii="Arial" w:hAnsi="Arial" w:cs="Arial"/>
          <w:bCs/>
          <w:i/>
          <w:sz w:val="22"/>
          <w:szCs w:val="22"/>
          <w:lang w:val="pl-PL"/>
        </w:rPr>
        <w:t>.202</w:t>
      </w:r>
      <w:r w:rsidR="00B16C23">
        <w:rPr>
          <w:rFonts w:ascii="Arial" w:hAnsi="Arial" w:cs="Arial"/>
          <w:bCs/>
          <w:i/>
          <w:sz w:val="22"/>
          <w:szCs w:val="22"/>
          <w:lang w:val="pl-PL"/>
        </w:rPr>
        <w:t>2</w:t>
      </w:r>
      <w:r>
        <w:rPr>
          <w:rFonts w:ascii="Arial" w:hAnsi="Arial" w:cs="Arial"/>
          <w:bCs/>
          <w:i/>
          <w:sz w:val="22"/>
          <w:szCs w:val="22"/>
          <w:lang w:val="pl-PL"/>
        </w:rPr>
        <w:t xml:space="preserve">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pl-PL"/>
        </w:rPr>
        <w:t>Załącznik nr 2 do SWZ</w:t>
      </w:r>
    </w:p>
    <w:p w14:paraId="4706EA43" w14:textId="77777777" w:rsidR="00716F8D" w:rsidRPr="00B16C23" w:rsidRDefault="00716F8D" w:rsidP="00C12FA1">
      <w:pPr>
        <w:spacing w:after="120" w:line="264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F87D6DB" w14:textId="77777777" w:rsidR="00C10C2F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Zamawiający:</w:t>
      </w:r>
    </w:p>
    <w:p w14:paraId="794A7921" w14:textId="77777777" w:rsidR="00C10C2F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Centrum Wspierania Rodzin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 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„Rodzinna Warszawa”</w:t>
      </w:r>
    </w:p>
    <w:p w14:paraId="3915E492" w14:textId="77777777" w:rsidR="00C10C2F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ul. Stara 4</w:t>
      </w:r>
    </w:p>
    <w:p w14:paraId="17EE7900" w14:textId="77777777" w:rsidR="00C10C2F" w:rsidRDefault="00000000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  <w:t>00-231 Warszawa</w:t>
      </w:r>
    </w:p>
    <w:p w14:paraId="50072661" w14:textId="77777777" w:rsidR="00716F8D" w:rsidRDefault="00716F8D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62D1075" w14:textId="13BB6A7F" w:rsidR="00C10C2F" w:rsidRDefault="00000000">
      <w:pPr>
        <w:spacing w:after="120" w:line="264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Oświadczenie wykonawcy składane na podstawie art. 125 ust. 1 </w:t>
      </w:r>
      <w:r w:rsidR="00BF125C">
        <w:rPr>
          <w:rFonts w:ascii="Arial" w:hAnsi="Arial" w:cs="Arial"/>
          <w:b/>
          <w:bCs/>
          <w:sz w:val="22"/>
          <w:szCs w:val="22"/>
          <w:lang w:val="pl-PL"/>
        </w:rPr>
        <w:br/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ustawy z dnia 11 września 2019 roku Prawo zamówień publicznych </w:t>
      </w:r>
      <w:r w:rsidR="00BF125C">
        <w:rPr>
          <w:rFonts w:ascii="Arial" w:hAnsi="Arial" w:cs="Arial"/>
          <w:b/>
          <w:bCs/>
          <w:sz w:val="22"/>
          <w:szCs w:val="22"/>
          <w:lang w:val="pl-PL"/>
        </w:rPr>
        <w:br/>
      </w:r>
      <w:r>
        <w:rPr>
          <w:rFonts w:ascii="Arial" w:hAnsi="Arial" w:cs="Arial"/>
          <w:b/>
          <w:bCs/>
          <w:sz w:val="22"/>
          <w:szCs w:val="22"/>
          <w:lang w:val="pl-PL"/>
        </w:rPr>
        <w:t>potwierdzające,</w:t>
      </w:r>
      <w:r w:rsidR="00B16C2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>że Wykonawca nie podlega wykluczeniu</w:t>
      </w:r>
    </w:p>
    <w:p w14:paraId="0E006F1A" w14:textId="77777777" w:rsidR="003E4291" w:rsidRDefault="003E4291" w:rsidP="00006BDC">
      <w:pPr>
        <w:spacing w:after="120" w:line="264" w:lineRule="auto"/>
        <w:rPr>
          <w:rFonts w:ascii="Arial" w:hAnsi="Arial" w:cs="Arial"/>
          <w:bCs/>
          <w:sz w:val="22"/>
          <w:szCs w:val="22"/>
          <w:lang w:val="pl-PL"/>
        </w:rPr>
      </w:pPr>
    </w:p>
    <w:p w14:paraId="1CB30343" w14:textId="16AFD67F" w:rsidR="00BF125C" w:rsidRPr="00006BDC" w:rsidRDefault="00000000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Wykonawca:</w:t>
      </w:r>
    </w:p>
    <w:p w14:paraId="5F6D26A0" w14:textId="77777777" w:rsidR="00C10C2F" w:rsidRDefault="00000000" w:rsidP="00006BDC">
      <w:pPr>
        <w:spacing w:before="120" w:line="264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96F9F43" w14:textId="0537CFA8" w:rsidR="00C10C2F" w:rsidRPr="00CB799E" w:rsidRDefault="00000000">
      <w:pPr>
        <w:spacing w:line="264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CB799E">
        <w:rPr>
          <w:rFonts w:ascii="Arial" w:hAnsi="Arial" w:cs="Arial"/>
          <w:i/>
          <w:sz w:val="18"/>
          <w:szCs w:val="18"/>
          <w:lang w:val="pl-PL"/>
        </w:rPr>
        <w:t>(podać pełną nazwę/firmę, adres, a także w zależności od podmiotu: NIP/PESEL,</w:t>
      </w:r>
      <w:r w:rsidR="00CB799E" w:rsidRPr="00CB799E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CB799E">
        <w:rPr>
          <w:rFonts w:ascii="Arial" w:hAnsi="Arial" w:cs="Arial"/>
          <w:i/>
          <w:sz w:val="18"/>
          <w:szCs w:val="18"/>
          <w:lang w:val="pl-PL"/>
        </w:rPr>
        <w:t>KRS/CEiDG)</w:t>
      </w:r>
    </w:p>
    <w:p w14:paraId="4A3DD70F" w14:textId="77777777" w:rsidR="00C10C2F" w:rsidRDefault="00C10C2F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2D9553C" w14:textId="72C4835A" w:rsidR="00BF125C" w:rsidRPr="00006BDC" w:rsidRDefault="00000000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reprezentowany przez:</w:t>
      </w:r>
    </w:p>
    <w:p w14:paraId="07C3D5DF" w14:textId="77777777" w:rsidR="00C10C2F" w:rsidRDefault="00000000" w:rsidP="00006BDC">
      <w:pPr>
        <w:spacing w:before="120" w:line="264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EF074D8" w14:textId="77777777" w:rsidR="00C10C2F" w:rsidRPr="00CB799E" w:rsidRDefault="00000000">
      <w:pPr>
        <w:spacing w:line="264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CB799E">
        <w:rPr>
          <w:rFonts w:ascii="Arial" w:hAnsi="Arial" w:cs="Arial"/>
          <w:i/>
          <w:sz w:val="18"/>
          <w:szCs w:val="18"/>
          <w:lang w:val="pl-PL"/>
        </w:rPr>
        <w:t>(wpisać imię, nazwisko)</w:t>
      </w:r>
    </w:p>
    <w:p w14:paraId="69BF8272" w14:textId="77777777" w:rsidR="00C10C2F" w:rsidRDefault="00C10C2F">
      <w:pPr>
        <w:spacing w:line="264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502BE440" w14:textId="7722AD6C" w:rsidR="00C10C2F" w:rsidRDefault="00000000" w:rsidP="00C12FA1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1) ustawy Pzp pn. </w:t>
      </w:r>
      <w:r w:rsidR="00C12FA1" w:rsidRPr="00C12FA1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„Przygotowanie i przeprowadzenie kampanii społecznej pt. "Nie dla alkoholu w grupie wiekowej 18-""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,</w:t>
      </w:r>
      <w:r>
        <w:rPr>
          <w:rFonts w:ascii="Arial" w:eastAsia="Verdana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oświadczam, co następuje:</w:t>
      </w:r>
    </w:p>
    <w:p w14:paraId="3EE03880" w14:textId="77777777" w:rsidR="00C10C2F" w:rsidRDefault="00C10C2F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AE46AC1" w14:textId="77777777" w:rsidR="00C10C2F" w:rsidRDefault="00000000">
      <w:pPr>
        <w:shd w:val="clear" w:color="auto" w:fill="F2F2F2"/>
        <w:spacing w:line="264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OŚWIADCZENIA DOTYCZĄCE WYKONAWCY:</w:t>
      </w:r>
    </w:p>
    <w:p w14:paraId="67E0494D" w14:textId="77777777" w:rsidR="00C10C2F" w:rsidRDefault="00C10C2F">
      <w:pPr>
        <w:shd w:val="clear" w:color="auto" w:fill="FFFFFF"/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2268EAFD" w14:textId="3F33A958" w:rsidR="00C10C2F" w:rsidRDefault="00000000" w:rsidP="00006BDC">
      <w:pPr>
        <w:numPr>
          <w:ilvl w:val="0"/>
          <w:numId w:val="2"/>
        </w:numPr>
        <w:spacing w:after="120" w:line="264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Oświadczam, że nie podlegam wykluczeniu z postępowania na podstawie art. 108 ust. 1 ustawy Pzp.</w:t>
      </w:r>
    </w:p>
    <w:p w14:paraId="3BF45C3A" w14:textId="568994EA" w:rsidR="00716F8D" w:rsidRDefault="00716F8D" w:rsidP="00006BDC">
      <w:pPr>
        <w:numPr>
          <w:ilvl w:val="0"/>
          <w:numId w:val="2"/>
        </w:numPr>
        <w:spacing w:after="120" w:line="264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716F8D">
        <w:rPr>
          <w:rFonts w:ascii="Arial" w:hAnsi="Arial" w:cs="Arial"/>
          <w:sz w:val="22"/>
          <w:szCs w:val="22"/>
          <w:lang w:val="pl-PL"/>
        </w:rPr>
        <w:t>Oświadczam, że nie podlegam wykluczeniu z postępowania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716F8D">
        <w:rPr>
          <w:rFonts w:ascii="Arial" w:hAnsi="Arial" w:cs="Arial"/>
          <w:sz w:val="22"/>
          <w:szCs w:val="22"/>
          <w:lang w:val="pl-PL"/>
        </w:rPr>
        <w:t>Dz.U. p</w:t>
      </w:r>
      <w:proofErr w:type="spellEnd"/>
      <w:r w:rsidRPr="00716F8D">
        <w:rPr>
          <w:rFonts w:ascii="Arial" w:hAnsi="Arial" w:cs="Arial"/>
          <w:sz w:val="22"/>
          <w:szCs w:val="22"/>
          <w:lang w:val="pl-PL"/>
        </w:rPr>
        <w:t>oz. 835).</w:t>
      </w:r>
    </w:p>
    <w:p w14:paraId="0F3EE705" w14:textId="52395CEF" w:rsidR="00C10C2F" w:rsidRPr="00006BDC" w:rsidRDefault="00000000" w:rsidP="00006BDC">
      <w:pPr>
        <w:numPr>
          <w:ilvl w:val="0"/>
          <w:numId w:val="2"/>
        </w:numPr>
        <w:spacing w:after="120" w:line="264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Oświadczam, że nie podlegam wykluczeniu z postępowania na podstawie art. 109 ust. 1 pkt 4)</w:t>
      </w:r>
      <w:r w:rsidR="00BA5493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5)</w:t>
      </w:r>
      <w:r w:rsidR="00BA5493">
        <w:rPr>
          <w:rFonts w:ascii="Arial" w:hAnsi="Arial" w:cs="Arial"/>
          <w:sz w:val="22"/>
          <w:szCs w:val="22"/>
          <w:lang w:val="pl-PL"/>
        </w:rPr>
        <w:t xml:space="preserve"> oraz 7)</w:t>
      </w:r>
      <w:r>
        <w:rPr>
          <w:rFonts w:ascii="Arial" w:hAnsi="Arial" w:cs="Arial"/>
          <w:sz w:val="22"/>
          <w:szCs w:val="22"/>
          <w:lang w:val="pl-PL"/>
        </w:rPr>
        <w:t xml:space="preserve"> ustawy Pzp.</w:t>
      </w:r>
    </w:p>
    <w:p w14:paraId="47E8149E" w14:textId="7531BBFD" w:rsidR="00D9708E" w:rsidRDefault="00000000">
      <w:pPr>
        <w:pStyle w:val="Akapitzlist1"/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Oświadczam, że zachodzą w stosunku do mnie podstawy wykluczenia z postępowania na podstawie art.</w:t>
      </w:r>
      <w:r w:rsidR="002C53CC">
        <w:rPr>
          <w:rFonts w:ascii="Arial" w:hAnsi="Arial" w:cs="Arial"/>
          <w:sz w:val="22"/>
          <w:szCs w:val="22"/>
          <w:lang w:val="pl-PL"/>
        </w:rPr>
        <w:t xml:space="preserve"> ……….</w:t>
      </w:r>
      <w:r>
        <w:rPr>
          <w:rFonts w:ascii="Arial" w:hAnsi="Arial" w:cs="Arial"/>
          <w:sz w:val="22"/>
          <w:szCs w:val="22"/>
          <w:lang w:val="pl-PL"/>
        </w:rPr>
        <w:t xml:space="preserve"> ustawy Pzp </w:t>
      </w:r>
      <w:r>
        <w:rPr>
          <w:rFonts w:ascii="Arial" w:hAnsi="Arial" w:cs="Arial"/>
          <w:i/>
          <w:sz w:val="22"/>
          <w:szCs w:val="22"/>
          <w:lang w:val="pl-PL"/>
        </w:rPr>
        <w:t>(podać mającą zastosowanie podstawę wykluczenia</w:t>
      </w:r>
      <w:r w:rsidR="002C53CC">
        <w:rPr>
          <w:rFonts w:ascii="Arial" w:hAnsi="Arial" w:cs="Arial"/>
          <w:i/>
          <w:sz w:val="22"/>
          <w:szCs w:val="22"/>
          <w:lang w:val="pl-PL"/>
        </w:rPr>
        <w:t xml:space="preserve"> </w:t>
      </w:r>
      <w:r>
        <w:rPr>
          <w:rFonts w:ascii="Arial" w:hAnsi="Arial" w:cs="Arial"/>
          <w:i/>
          <w:sz w:val="22"/>
          <w:szCs w:val="22"/>
          <w:lang w:val="pl-PL"/>
        </w:rPr>
        <w:t xml:space="preserve">spośród wymienionych w art. 108 ust 1 pkt 1), 2), 5), 6) lub art. 109 ust. 1 pkt 4), 5) </w:t>
      </w:r>
      <w:r w:rsidR="00BA5493">
        <w:rPr>
          <w:rFonts w:ascii="Arial" w:hAnsi="Arial" w:cs="Arial"/>
          <w:i/>
          <w:sz w:val="22"/>
          <w:szCs w:val="22"/>
          <w:lang w:val="pl-PL"/>
        </w:rPr>
        <w:t>oraz 7)</w:t>
      </w:r>
      <w:r>
        <w:rPr>
          <w:rFonts w:ascii="Arial" w:hAnsi="Arial" w:cs="Arial"/>
          <w:i/>
          <w:sz w:val="22"/>
          <w:szCs w:val="22"/>
          <w:lang w:val="pl-PL"/>
        </w:rPr>
        <w:t xml:space="preserve"> ustawy Pzp).</w:t>
      </w:r>
      <w:r>
        <w:rPr>
          <w:rFonts w:ascii="Arial" w:hAnsi="Arial" w:cs="Arial"/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</w:t>
      </w:r>
      <w:r w:rsidR="009A010F">
        <w:rPr>
          <w:rFonts w:ascii="Arial" w:hAnsi="Arial" w:cs="Arial"/>
          <w:sz w:val="22"/>
          <w:szCs w:val="22"/>
          <w:lang w:val="pl-PL"/>
        </w:rPr>
        <w:t>:</w:t>
      </w:r>
    </w:p>
    <w:p w14:paraId="31819335" w14:textId="5CE2E0B2" w:rsidR="00BF125C" w:rsidRDefault="00000000" w:rsidP="00006BDC">
      <w:pPr>
        <w:pStyle w:val="Akapitzlist1"/>
        <w:spacing w:line="264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…………………………………………....................................................................................…........................................................................................................................................</w:t>
      </w:r>
    </w:p>
    <w:p w14:paraId="78C0D491" w14:textId="77777777" w:rsidR="00006BDC" w:rsidRDefault="00006BDC" w:rsidP="00006BDC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5465EF1" w14:textId="18A7CA32" w:rsidR="003E4291" w:rsidRDefault="00000000" w:rsidP="00BF125C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Link do strony, z której Zamawiający może pobrać Odpis lub informacja z Krajowego Rejestru Sądowego lub z Centralnej Ewidencji i Informacji o Działalności Gospodarczej: </w:t>
      </w:r>
    </w:p>
    <w:p w14:paraId="0469D1DC" w14:textId="4F732029" w:rsidR="00C10C2F" w:rsidRDefault="00000000" w:rsidP="00006BDC">
      <w:pPr>
        <w:spacing w:before="120"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…..........................................................</w:t>
      </w:r>
      <w:r w:rsidR="00443A91">
        <w:rPr>
          <w:rFonts w:ascii="Arial" w:hAnsi="Arial" w:cs="Arial"/>
          <w:sz w:val="22"/>
          <w:szCs w:val="22"/>
          <w:lang w:val="pl-PL"/>
        </w:rPr>
        <w:t>......</w:t>
      </w: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</w:t>
      </w:r>
    </w:p>
    <w:p w14:paraId="6AA48909" w14:textId="77777777" w:rsidR="00C10C2F" w:rsidRDefault="00C10C2F">
      <w:pPr>
        <w:pStyle w:val="Akapitzlist1"/>
        <w:spacing w:line="264" w:lineRule="auto"/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52A0D3D" w14:textId="77777777" w:rsidR="00C10C2F" w:rsidRDefault="00C10C2F">
      <w:pPr>
        <w:pStyle w:val="Akapitzlist1"/>
        <w:spacing w:line="264" w:lineRule="auto"/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94AB75F" w14:textId="37A134C5" w:rsidR="00C10C2F" w:rsidRDefault="00000000">
      <w:pPr>
        <w:shd w:val="clear" w:color="auto" w:fill="F2F2F2"/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OŚWIADCZENIE DOTYCZĄCE PODWYKONAWCY</w:t>
      </w:r>
    </w:p>
    <w:p w14:paraId="4269AC07" w14:textId="77777777" w:rsidR="00C10C2F" w:rsidRDefault="00C10C2F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19668A2" w14:textId="78049C07" w:rsidR="003E4291" w:rsidRDefault="00000000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2"/>
          <w:szCs w:val="22"/>
          <w:lang w:val="pl-PL"/>
        </w:rPr>
        <w:t>ami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: </w:t>
      </w:r>
    </w:p>
    <w:p w14:paraId="567582D6" w14:textId="63E2BDC3" w:rsidR="003E4291" w:rsidRDefault="00000000" w:rsidP="00006BDC">
      <w:pPr>
        <w:spacing w:before="120"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55F5496" w14:textId="0238C1F5" w:rsidR="00C10C2F" w:rsidRDefault="00000000" w:rsidP="00006BDC">
      <w:pPr>
        <w:spacing w:before="120" w:line="264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53CBE8E" w14:textId="77777777" w:rsidR="00C10C2F" w:rsidRPr="00CB799E" w:rsidRDefault="00000000">
      <w:pPr>
        <w:spacing w:line="264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CB799E">
        <w:rPr>
          <w:rFonts w:ascii="Arial" w:hAnsi="Arial" w:cs="Arial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CB799E">
        <w:rPr>
          <w:rFonts w:ascii="Arial" w:hAnsi="Arial" w:cs="Arial"/>
          <w:sz w:val="18"/>
          <w:szCs w:val="18"/>
          <w:lang w:val="pl-PL"/>
        </w:rPr>
        <w:t>,</w:t>
      </w:r>
    </w:p>
    <w:p w14:paraId="1667330B" w14:textId="77777777" w:rsidR="00C10C2F" w:rsidRDefault="00C10C2F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01DDE3A" w14:textId="17B50245" w:rsidR="00C10C2F" w:rsidRDefault="00000000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nie podlega/</w:t>
      </w:r>
      <w:r w:rsidR="003E4291">
        <w:rPr>
          <w:rFonts w:ascii="Arial" w:hAnsi="Arial" w:cs="Arial"/>
          <w:sz w:val="22"/>
          <w:szCs w:val="22"/>
          <w:lang w:val="pl-PL"/>
        </w:rPr>
        <w:t>j</w:t>
      </w:r>
      <w:r>
        <w:rPr>
          <w:rFonts w:ascii="Arial" w:hAnsi="Arial" w:cs="Arial"/>
          <w:sz w:val="22"/>
          <w:szCs w:val="22"/>
          <w:lang w:val="pl-PL"/>
        </w:rPr>
        <w:t>ą wykluczeniu z postępowania o udzielenie zamówienia.</w:t>
      </w:r>
    </w:p>
    <w:p w14:paraId="64E31782" w14:textId="77777777" w:rsidR="00C10C2F" w:rsidRDefault="00C10C2F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913FDC3" w14:textId="0C96E08C" w:rsidR="003E4291" w:rsidRDefault="00000000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Link do strony, z której Zamawiający może pobrać Odpis lub informacja z Krajowego Rejestru Sądowego lub z Centralnej Ewidencji i Informacji o Działalności Gospodarczej: </w:t>
      </w:r>
    </w:p>
    <w:p w14:paraId="7709B828" w14:textId="0B2F8528" w:rsidR="00C10C2F" w:rsidRDefault="00000000" w:rsidP="00006BDC">
      <w:pPr>
        <w:spacing w:before="120"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…...............................................................................................................................................</w:t>
      </w:r>
    </w:p>
    <w:p w14:paraId="56FBEFB5" w14:textId="77777777" w:rsidR="007A4597" w:rsidRDefault="007A4597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AD00391" w14:textId="77777777" w:rsidR="00C10C2F" w:rsidRDefault="00000000">
      <w:pPr>
        <w:shd w:val="clear" w:color="auto" w:fill="F2F2F2"/>
        <w:spacing w:line="264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OŚWIADCZENIE DOTYCZĄCE PODANYCH INFORMACJI:</w:t>
      </w:r>
    </w:p>
    <w:p w14:paraId="09258993" w14:textId="77777777" w:rsidR="00C10C2F" w:rsidRDefault="00C10C2F">
      <w:pPr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3CEB4B0B" w14:textId="13311442" w:rsidR="00C10C2F" w:rsidRDefault="00000000" w:rsidP="00006BDC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29AAC954" w14:textId="77777777" w:rsidR="00C10C2F" w:rsidRDefault="00C10C2F">
      <w:pPr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17FA65B3" w14:textId="77777777" w:rsidR="00C10C2F" w:rsidRDefault="00000000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  <w:r>
        <w:rPr>
          <w:rFonts w:ascii="Arial" w:hAnsi="Arial" w:cs="Arial"/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p w14:paraId="60876D2C" w14:textId="77777777" w:rsidR="00C10C2F" w:rsidRPr="00286E60" w:rsidRDefault="00C10C2F">
      <w:pPr>
        <w:spacing w:line="264" w:lineRule="auto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46742400" w14:textId="3E724188" w:rsidR="00D812ED" w:rsidRPr="00B16C23" w:rsidRDefault="00000000">
      <w:pPr>
        <w:spacing w:after="60" w:line="360" w:lineRule="auto"/>
        <w:ind w:left="720"/>
        <w:jc w:val="right"/>
        <w:rPr>
          <w:lang w:val="pl-PL"/>
        </w:rPr>
      </w:pPr>
      <w:r w:rsidRPr="00B16C23">
        <w:rPr>
          <w:rFonts w:cs="Times New Roman"/>
          <w:i/>
          <w:sz w:val="16"/>
          <w:szCs w:val="16"/>
          <w:lang w:val="pl-PL"/>
        </w:rPr>
        <w:t xml:space="preserve">  </w:t>
      </w:r>
      <w:r w:rsidRPr="00B16C23">
        <w:rPr>
          <w:rFonts w:ascii="Arial" w:hAnsi="Arial" w:cs="Arial"/>
          <w:i/>
          <w:sz w:val="14"/>
          <w:szCs w:val="14"/>
          <w:lang w:val="pl-PL"/>
        </w:rPr>
        <w:t xml:space="preserve"> (należy podpisać kwalifikowanym podpisem elektronicznym, podpisem zaufanym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 xml:space="preserve">lub podpisem osobistym elektronicznym z dowodu osobistego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>osoby upoważnionej do składania oświadczeń woli w imieniu Wykonawcy)</w:t>
      </w:r>
    </w:p>
    <w:sectPr w:rsidR="00D812ED" w:rsidRPr="00B16C23" w:rsidSect="00E031EC">
      <w:headerReference w:type="default" r:id="rId7"/>
      <w:footerReference w:type="default" r:id="rId8"/>
      <w:pgSz w:w="11906" w:h="16838"/>
      <w:pgMar w:top="2268" w:right="1418" w:bottom="1418" w:left="1418" w:header="141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D061" w14:textId="77777777" w:rsidR="00E37012" w:rsidRDefault="00E37012">
      <w:pPr>
        <w:spacing w:line="240" w:lineRule="auto"/>
      </w:pPr>
      <w:r>
        <w:separator/>
      </w:r>
    </w:p>
  </w:endnote>
  <w:endnote w:type="continuationSeparator" w:id="0">
    <w:p w14:paraId="5F1951E0" w14:textId="77777777" w:rsidR="00E37012" w:rsidRDefault="00E37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8C9A" w14:textId="77777777" w:rsidR="00C10C2F" w:rsidRDefault="00B16C23">
    <w:pPr>
      <w:pStyle w:val="Stopka"/>
      <w:jc w:val="center"/>
      <w:rPr>
        <w:sz w:val="20"/>
        <w:szCs w:val="20"/>
        <w:lang w:val="pl-PL"/>
      </w:rPr>
    </w:pPr>
    <w:r>
      <w:rPr>
        <w:noProof/>
        <w:sz w:val="20"/>
        <w:szCs w:val="20"/>
        <w:lang w:val="pl-PL"/>
      </w:rPr>
      <w:drawing>
        <wp:inline distT="0" distB="0" distL="0" distR="0" wp14:anchorId="0C34DDAE" wp14:editId="632912AF">
          <wp:extent cx="5758180" cy="986790"/>
          <wp:effectExtent l="0" t="0" r="0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986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D61EECD" w14:textId="77777777" w:rsidR="00C10C2F" w:rsidRPr="00BC4FAF" w:rsidRDefault="00000000">
    <w:pPr>
      <w:pStyle w:val="Stopka"/>
      <w:spacing w:before="85"/>
      <w:jc w:val="center"/>
      <w:rPr>
        <w:sz w:val="18"/>
        <w:szCs w:val="18"/>
      </w:rPr>
    </w:pPr>
    <w:r w:rsidRPr="00BC4FAF">
      <w:rPr>
        <w:sz w:val="18"/>
        <w:szCs w:val="18"/>
        <w:lang w:val="pl-PL"/>
      </w:rPr>
      <w:t xml:space="preserve">Strona </w:t>
    </w:r>
    <w:r w:rsidRPr="00BC4FAF">
      <w:rPr>
        <w:b/>
        <w:bCs/>
        <w:sz w:val="18"/>
        <w:szCs w:val="18"/>
      </w:rPr>
      <w:fldChar w:fldCharType="begin"/>
    </w:r>
    <w:r w:rsidRPr="00BC4FAF">
      <w:rPr>
        <w:b/>
        <w:bCs/>
        <w:sz w:val="18"/>
        <w:szCs w:val="18"/>
      </w:rPr>
      <w:instrText xml:space="preserve"> PAGE </w:instrText>
    </w:r>
    <w:r w:rsidRPr="00BC4FAF">
      <w:rPr>
        <w:b/>
        <w:bCs/>
        <w:sz w:val="18"/>
        <w:szCs w:val="18"/>
      </w:rPr>
      <w:fldChar w:fldCharType="separate"/>
    </w:r>
    <w:r w:rsidRPr="00BC4FAF">
      <w:rPr>
        <w:b/>
        <w:bCs/>
        <w:sz w:val="18"/>
        <w:szCs w:val="18"/>
      </w:rPr>
      <w:t>2</w:t>
    </w:r>
    <w:r w:rsidRPr="00BC4FAF">
      <w:rPr>
        <w:b/>
        <w:bCs/>
        <w:sz w:val="18"/>
        <w:szCs w:val="18"/>
      </w:rPr>
      <w:fldChar w:fldCharType="end"/>
    </w:r>
    <w:r w:rsidRPr="00BC4FAF">
      <w:rPr>
        <w:sz w:val="18"/>
        <w:szCs w:val="18"/>
        <w:lang w:val="pl-PL"/>
      </w:rPr>
      <w:t xml:space="preserve"> z </w:t>
    </w:r>
    <w:r w:rsidRPr="00BC4FAF">
      <w:rPr>
        <w:b/>
        <w:bCs/>
        <w:sz w:val="18"/>
        <w:szCs w:val="18"/>
      </w:rPr>
      <w:fldChar w:fldCharType="begin"/>
    </w:r>
    <w:r w:rsidRPr="00BC4FAF">
      <w:rPr>
        <w:b/>
        <w:bCs/>
        <w:sz w:val="18"/>
        <w:szCs w:val="18"/>
      </w:rPr>
      <w:instrText xml:space="preserve"> NUMPAGES \*Arabic </w:instrText>
    </w:r>
    <w:r w:rsidRPr="00BC4FAF">
      <w:rPr>
        <w:b/>
        <w:bCs/>
        <w:sz w:val="18"/>
        <w:szCs w:val="18"/>
      </w:rPr>
      <w:fldChar w:fldCharType="separate"/>
    </w:r>
    <w:r w:rsidRPr="00BC4FAF">
      <w:rPr>
        <w:b/>
        <w:bCs/>
        <w:sz w:val="18"/>
        <w:szCs w:val="18"/>
      </w:rPr>
      <w:t>2</w:t>
    </w:r>
    <w:r w:rsidRPr="00BC4FAF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AC19" w14:textId="77777777" w:rsidR="00E37012" w:rsidRDefault="00E37012">
      <w:pPr>
        <w:spacing w:line="240" w:lineRule="auto"/>
      </w:pPr>
      <w:r>
        <w:separator/>
      </w:r>
    </w:p>
  </w:footnote>
  <w:footnote w:type="continuationSeparator" w:id="0">
    <w:p w14:paraId="0E38EBA6" w14:textId="77777777" w:rsidR="00E37012" w:rsidRDefault="00E370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33D9" w14:textId="5BC0D96B" w:rsidR="00C10C2F" w:rsidRDefault="00A74E9D" w:rsidP="00A74E9D">
    <w:pPr>
      <w:pStyle w:val="Nagwek"/>
    </w:pPr>
    <w:r>
      <w:rPr>
        <w:noProof/>
      </w:rPr>
      <w:drawing>
        <wp:inline distT="0" distB="0" distL="0" distR="0" wp14:anchorId="2DAC464C" wp14:editId="4511A6A7">
          <wp:extent cx="5305425" cy="887095"/>
          <wp:effectExtent l="0" t="0" r="0" b="0"/>
          <wp:docPr id="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887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061CE0B" w14:textId="132A2C41" w:rsidR="00A74E9D" w:rsidRDefault="00A74E9D" w:rsidP="00A74E9D">
    <w:pPr>
      <w:pStyle w:val="Nagwek"/>
    </w:pPr>
  </w:p>
  <w:p w14:paraId="53F06C30" w14:textId="77777777" w:rsidR="00A74E9D" w:rsidRDefault="00A74E9D" w:rsidP="00A74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878779851">
    <w:abstractNumId w:val="0"/>
  </w:num>
  <w:num w:numId="2" w16cid:durableId="783157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23"/>
    <w:rsid w:val="00006BDC"/>
    <w:rsid w:val="00286E60"/>
    <w:rsid w:val="002C53CC"/>
    <w:rsid w:val="003E4291"/>
    <w:rsid w:val="00443A91"/>
    <w:rsid w:val="0056378B"/>
    <w:rsid w:val="00716F8D"/>
    <w:rsid w:val="007A4597"/>
    <w:rsid w:val="007B01FC"/>
    <w:rsid w:val="00801738"/>
    <w:rsid w:val="009A010F"/>
    <w:rsid w:val="009A11E9"/>
    <w:rsid w:val="00A74E9D"/>
    <w:rsid w:val="00AB79AF"/>
    <w:rsid w:val="00B16C23"/>
    <w:rsid w:val="00B32F13"/>
    <w:rsid w:val="00BA5493"/>
    <w:rsid w:val="00BC4FAF"/>
    <w:rsid w:val="00BF125C"/>
    <w:rsid w:val="00C07C1A"/>
    <w:rsid w:val="00C10C2F"/>
    <w:rsid w:val="00C12FA1"/>
    <w:rsid w:val="00CB799E"/>
    <w:rsid w:val="00D534A5"/>
    <w:rsid w:val="00D812ED"/>
    <w:rsid w:val="00D9708E"/>
    <w:rsid w:val="00DB5ACC"/>
    <w:rsid w:val="00E031EC"/>
    <w:rsid w:val="00E25130"/>
    <w:rsid w:val="00E37012"/>
    <w:rsid w:val="00F2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0F759B0"/>
  <w15:chartTrackingRefBased/>
  <w15:docId w15:val="{235C1596-754C-204D-8234-0E008328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cs="Tahoma"/>
      <w:kern w:val="1"/>
      <w:sz w:val="24"/>
      <w:szCs w:val="24"/>
      <w:lang w:val="en-US"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both"/>
      <w:outlineLvl w:val="0"/>
    </w:pPr>
    <w:rPr>
      <w:rFonts w:ascii="Verdana" w:hAnsi="Verdana" w:cs="Verdana"/>
      <w:b/>
      <w:bCs/>
      <w:sz w:val="22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lang w:val="pl-PL"/>
    </w:rPr>
  </w:style>
  <w:style w:type="character" w:customStyle="1" w:styleId="WW8Num2z1">
    <w:name w:val="WW8Num2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basedOn w:val="Domylnaczcionkaakapitu1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omylnaczcionkaakapitu1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omylnaczcionkaakapitu1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omylnaczcionkaakapitu1"/>
    <w:rPr>
      <w:rFonts w:ascii="Arial" w:hAnsi="Arial" w:cs="Times New Roman"/>
      <w:lang w:val="en-US"/>
    </w:rPr>
  </w:style>
  <w:style w:type="character" w:customStyle="1" w:styleId="FooterChar">
    <w:name w:val="Foot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Numerstrony1">
    <w:name w:val="Numer strony1"/>
    <w:basedOn w:val="Domylnaczcionkaakapitu1"/>
    <w:rPr>
      <w:rFonts w:cs="Times New Roman"/>
    </w:rPr>
  </w:style>
  <w:style w:type="character" w:styleId="Hipercze">
    <w:name w:val="Hyperlink"/>
    <w:basedOn w:val="Domylnaczcionkaakapitu1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1"/>
    <w:rPr>
      <w:rFonts w:ascii="Arial" w:hAnsi="Arial" w:cs="Times New Roman"/>
      <w:sz w:val="24"/>
      <w:szCs w:val="24"/>
    </w:rPr>
  </w:style>
  <w:style w:type="character" w:customStyle="1" w:styleId="TitleChar">
    <w:name w:val="Title Char"/>
    <w:basedOn w:val="Domylnaczcionkaakapitu1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D">
    <w:name w:val="ND"/>
  </w:style>
  <w:style w:type="character" w:customStyle="1" w:styleId="HeaderChar">
    <w:name w:val="Head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omylnaczcionkaakapitu1"/>
    <w:rPr>
      <w:rFonts w:ascii="Times New Roman" w:hAnsi="Times New Roman" w:cs="Times New Roman"/>
      <w:sz w:val="20"/>
      <w:szCs w:val="20"/>
    </w:rPr>
  </w:style>
  <w:style w:type="character" w:customStyle="1" w:styleId="Odwoanieprzypisukocowego1">
    <w:name w:val="Odwołanie przypisu końcowego1"/>
    <w:basedOn w:val="Domylnaczcionkaakapitu1"/>
    <w:rPr>
      <w:rFonts w:cs="Times New Roman"/>
      <w:vertAlign w:val="superscript"/>
    </w:rPr>
  </w:style>
  <w:style w:type="character" w:customStyle="1" w:styleId="BalloonTextChar">
    <w:name w:val="Balloon Text Char"/>
    <w:basedOn w:val="Domylnaczcionkaakapitu1"/>
    <w:rPr>
      <w:rFonts w:ascii="Segoe UI" w:hAnsi="Segoe UI" w:cs="Times New Roman"/>
      <w:sz w:val="18"/>
      <w:szCs w:val="18"/>
      <w:lang w:val="en-US"/>
    </w:rPr>
  </w:style>
  <w:style w:type="character" w:customStyle="1" w:styleId="Wyrnienieintensywne1">
    <w:name w:val="Wyróżnienie intensywne1"/>
    <w:basedOn w:val="Domylnaczcionkaakapitu1"/>
    <w:rPr>
      <w:rFonts w:cs="Times New Roman"/>
      <w:i/>
      <w:color w:val="5B9BD5"/>
    </w:rPr>
  </w:style>
  <w:style w:type="character" w:customStyle="1" w:styleId="Teksttreci2TimesNewRoman">
    <w:name w:val="Tekst treści (2) + Times New Roman"/>
    <w:rPr>
      <w:rFonts w:ascii="Times New Roman" w:hAnsi="Times New Roman" w:cs="Times New Roman"/>
      <w:color w:val="000000"/>
      <w:spacing w:val="0"/>
      <w:w w:val="100"/>
      <w:position w:val="0"/>
      <w:sz w:val="20"/>
      <w:vertAlign w:val="baseline"/>
      <w:lang w:val="pl-PL"/>
    </w:rPr>
  </w:style>
  <w:style w:type="character" w:customStyle="1" w:styleId="ListLabel1">
    <w:name w:val="ListLabel 1"/>
    <w:rPr>
      <w:b/>
      <w:sz w:val="22"/>
    </w:rPr>
  </w:style>
  <w:style w:type="character" w:customStyle="1" w:styleId="FootnoteTextChar">
    <w:name w:val="Footnote Text Char"/>
    <w:basedOn w:val="Domylnaczcionkaakapitu1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1">
    <w:name w:val="Odwołanie przypisu dolnego1"/>
    <w:basedOn w:val="Domylnaczcionkaakapitu1"/>
    <w:rPr>
      <w:rFonts w:cs="Times New Roman"/>
      <w:vertAlign w:val="superscript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b w:val="0"/>
      <w:i w:val="0"/>
      <w:sz w:val="22"/>
      <w:szCs w:val="22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  <w:b/>
      <w:bCs/>
    </w:rPr>
  </w:style>
  <w:style w:type="character" w:customStyle="1" w:styleId="ListLabel7">
    <w:name w:val="ListLabel 7"/>
    <w:rPr>
      <w:rFonts w:cs="Times New Roman"/>
      <w:b/>
      <w:i w:val="0"/>
      <w:sz w:val="20"/>
      <w:szCs w:val="20"/>
      <w:u w:val="none"/>
    </w:rPr>
  </w:style>
  <w:style w:type="character" w:customStyle="1" w:styleId="ListLabel8">
    <w:name w:val="ListLabel 8"/>
    <w:rPr>
      <w:rFonts w:cs="Times New Roman"/>
      <w:b w:val="0"/>
      <w:i w:val="0"/>
      <w:iCs/>
      <w:color w:val="00000A"/>
      <w:sz w:val="22"/>
      <w:szCs w:val="22"/>
    </w:rPr>
  </w:style>
  <w:style w:type="character" w:customStyle="1" w:styleId="ListLabel9">
    <w:name w:val="ListLabel 9"/>
    <w:rPr>
      <w:rFonts w:cs="Times New Roman"/>
      <w:b w:val="0"/>
      <w:i w:val="0"/>
      <w:sz w:val="20"/>
      <w:szCs w:val="20"/>
      <w:u w:val="none"/>
    </w:rPr>
  </w:style>
  <w:style w:type="character" w:customStyle="1" w:styleId="ListLabel10">
    <w:name w:val="ListLabel 10"/>
    <w:rPr>
      <w:rFonts w:cs="Times New Roman"/>
      <w:sz w:val="24"/>
      <w:szCs w:val="24"/>
    </w:rPr>
  </w:style>
  <w:style w:type="character" w:customStyle="1" w:styleId="ListLabel11">
    <w:name w:val="ListLabel 11"/>
    <w:rPr>
      <w:rFonts w:cs="Times New Roman"/>
      <w:b w:val="0"/>
      <w:i w:val="0"/>
      <w:sz w:val="24"/>
      <w:szCs w:val="24"/>
      <w:u w:val="none"/>
    </w:rPr>
  </w:style>
  <w:style w:type="character" w:customStyle="1" w:styleId="ListLabel12">
    <w:name w:val="ListLabel 12"/>
    <w:rPr>
      <w:rFonts w:cs="Times New Roman"/>
      <w:sz w:val="22"/>
      <w:szCs w:val="22"/>
    </w:rPr>
  </w:style>
  <w:style w:type="character" w:customStyle="1" w:styleId="ListLabel13">
    <w:name w:val="ListLabel 13"/>
    <w:rPr>
      <w:rFonts w:cs="Times New Roman"/>
      <w:sz w:val="20"/>
      <w:szCs w:val="20"/>
    </w:rPr>
  </w:style>
  <w:style w:type="character" w:customStyle="1" w:styleId="ListLabel14">
    <w:name w:val="ListLabel 14"/>
    <w:rPr>
      <w:rFonts w:cs="Arial"/>
      <w:color w:val="222222"/>
    </w:rPr>
  </w:style>
  <w:style w:type="character" w:customStyle="1" w:styleId="ListLabel15">
    <w:name w:val="ListLabel 15"/>
    <w:rPr>
      <w:rFonts w:eastAsia="Verdana" w:cs="Times New Roman"/>
      <w:b/>
    </w:rPr>
  </w:style>
  <w:style w:type="character" w:customStyle="1" w:styleId="ListLabel16">
    <w:name w:val="ListLabel 16"/>
    <w:rPr>
      <w:rFonts w:cs="Times New Roman"/>
      <w:b w:val="0"/>
      <w:i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</w:rPr>
  </w:style>
  <w:style w:type="paragraph" w:styleId="Lista">
    <w:name w:val="List"/>
    <w:basedOn w:val="Tekstpodstawowy"/>
    <w:pPr>
      <w:jc w:val="both"/>
    </w:pPr>
    <w:rPr>
      <w:rFonts w:ascii="Times New Roman" w:hAnsi="Times New Roman" w:cs="Lucida Sans Unicod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  <w:color w:val="00000A"/>
    </w:rPr>
  </w:style>
  <w:style w:type="paragraph" w:styleId="Stopka">
    <w:name w:val="footer"/>
    <w:basedOn w:val="Normalny"/>
    <w:pPr>
      <w:suppressLineNumbers/>
      <w:tabs>
        <w:tab w:val="center" w:pos="4320"/>
        <w:tab w:val="right" w:pos="8640"/>
      </w:tabs>
    </w:pPr>
  </w:style>
  <w:style w:type="paragraph" w:styleId="Tytu">
    <w:name w:val="Title"/>
    <w:basedOn w:val="Normalny"/>
    <w:next w:val="Podtytu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pPr>
      <w:suppressAutoHyphens/>
    </w:pPr>
    <w:rPr>
      <w:sz w:val="24"/>
      <w:szCs w:val="24"/>
      <w:lang w:val="en-US" w:eastAsia="ar-SA"/>
    </w:rPr>
  </w:style>
  <w:style w:type="paragraph" w:customStyle="1" w:styleId="Style1">
    <w:name w:val="Style 1"/>
    <w:basedOn w:val="Normalny"/>
    <w:rPr>
      <w:color w:val="00000A"/>
      <w:sz w:val="20"/>
      <w:szCs w:val="20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9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IDW, stanowiącej Rozdział I SWZ</vt:lpstr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cp:lastModifiedBy>Ilona Z</cp:lastModifiedBy>
  <cp:revision>19</cp:revision>
  <cp:lastPrinted>2021-01-22T10:33:00Z</cp:lastPrinted>
  <dcterms:created xsi:type="dcterms:W3CDTF">2022-06-29T09:02:00Z</dcterms:created>
  <dcterms:modified xsi:type="dcterms:W3CDTF">2022-10-07T13:39:00Z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